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fr-FR" w:eastAsia="fr-FR" w:bidi="fr-FR"/>
        </w:rPr>
        <w:t>Formulaire de demande d'accord de confidentialité et d'informations projet</w:t>
      </w:r>
    </w:p>
    <w:p>
      <w:pPr>
        <w:pStyle w:val="Subtitle"/>
        <w:spacing w:before="0" w:after="140" w:line="240" w:lineRule="auto"/>
        <w:jc w:val="left"/>
      </w:pPr>
      <w:r>
        <w:rPr>
          <w:rFonts w:ascii="Arial" w:hAnsi="Arial" w:eastAsia="Arial" w:cs="Arial"/>
          <w:color w:val="526577"/>
          <w:sz w:val="19"/>
          <w:lang w:val="fr-FR" w:eastAsia="fr-FR" w:bidi="fr-FR"/>
        </w:rPr>
        <w:t>Portée sécurisée des informations confidentielles sur les projets énergétiques et les infrastructures critiques</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Code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OLYE-FRM-NDA-001</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Version / date d'effet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2.0 / 2 août 2026</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Formulaire professionnel contrôlé</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Propriétaire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OLYELECTRA — OLYVENRA LTD</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Langue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Français</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Statut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Prêt à publier / original contrôlé</w:t>
            </w:r>
          </w:p>
        </w:tc>
      </w:tr>
    </w:tbl>
    <w:tbl>
      <w:tblPr>
        <w:tblW w:type="dxa" w:w="10106"/>
        <w:jc w:val="center"/>
        <w:tblLayout w:type="fixed"/>
        <w:tblLook w:firstColumn="1" w:firstRow="1" w:lastColumn="0" w:lastRow="0" w:noHBand="0" w:noVBand="1" w:val="04A0"/>
        <w:tblInd w:w="120" w:type="dxa"/>
        <w:tblCaption w:val="Objet"/>
        <w:tblDescription w:val="Utilisez cette demande pour définir les parties, l'objectif, les catégories d'informations sur le projet, les destinataires, les pays, les systèmes, la conservation et autres contrôles avant l'échange d'informations conf"/>
      </w:tblPr>
      <w:tblGrid>
        <w:gridCol w:w="10106"/>
      </w:tblGrid>
      <w:tr>
        <w:trPr>
          <w:trHeight w:hRule="atLeast"/>
          <w:tblHeader/>
          <w:cantSplit/>
        </w:trPr>
        <w:tc>
          <w:tcPr>
            <w:tcW w:type="dxa" w:w="10106"/>
            <w:tcMar>
              <w:top w:w="90" w:type="dxa"/>
              <w:start w:w="120" w:type="dxa"/>
              <w:bottom w:w="90" w:type="dxa"/>
              <w:end w:w="120" w:type="dxa"/>
            </w:tcMar>
            <w:vAlign w:val="center"/>
            <w:shd w:fill="166534" w:val="clear"/>
          </w:tcPr>
          <w:p>
            <w:pPr>
              <w:spacing w:before="0" w:after="0" w:line="240" w:lineRule="auto"/>
              <w:jc w:val="left"/>
            </w:pPr>
            <w:r/>
            <w:r>
              <w:rPr>
                <w:rFonts w:ascii="Arial" w:hAnsi="Arial" w:eastAsia="Arial" w:cs="Arial"/>
                <w:b/>
                <w:i w:val="0"/>
                <w:color w:val="FFFFFF"/>
                <w:sz w:val="18"/>
                <w:lang w:val="fr-FR" w:eastAsia="fr-FR" w:bidi="fr-FR"/>
              </w:rPr>
              <w:t>Objet</w:t>
            </w:r>
          </w:p>
        </w:tc>
      </w:tr>
      <w:tr>
        <w:trPr>
          <w:trHeight w:hRule="atLeast"/>
          <w:cantSplit/>
        </w:trPr>
        <w:tc>
          <w:tcPr>
            <w:tcW w:type="dxa" w:w="10106"/>
            <w:tcMar>
              <w:top w:w="90" w:type="dxa"/>
              <w:start w:w="120" w:type="dxa"/>
              <w:bottom w:w="90" w:type="dxa"/>
              <w:end w:w="120" w:type="dxa"/>
            </w:tcMar>
            <w:vAlign w:val="center"/>
            <w:shd w:fill="ECFDF3" w:val="clear"/>
          </w:tcPr>
          <w:p>
            <w:pPr>
              <w:spacing w:before="0" w:after="0" w:line="252" w:lineRule="auto"/>
              <w:jc w:val="left"/>
            </w:pPr>
            <w:r/>
            <w:r>
              <w:rPr>
                <w:rFonts w:ascii="Arial" w:hAnsi="Arial" w:eastAsia="Arial" w:cs="Arial"/>
                <w:color w:val="102334"/>
                <w:sz w:val="17"/>
                <w:lang w:val="fr-FR" w:eastAsia="fr-FR" w:bidi="fr-FR"/>
              </w:rPr>
              <w:t>Utilisez cette demande pour définir les parties, l'objectif, les catégories d'informations sur le projet, les destinataires, les pays, les systèmes, la conservation et autres contrôles avant l'échange d'informations confidentielles. La soumission ne crée pas de NDA et n’autorise pas la divulgation.</w:t>
            </w:r>
          </w:p>
        </w:tc>
      </w:tr>
    </w:tbl>
    <w:tbl>
      <w:tblPr>
        <w:tblW w:type="dxa" w:w="10106"/>
        <w:jc w:val="center"/>
        <w:tblLayout w:type="fixed"/>
        <w:tblLook w:firstColumn="1" w:firstRow="1" w:lastColumn="0" w:lastRow="0" w:noHBand="0" w:noVBand="1" w:val="04A0"/>
        <w:tblInd w:w="120" w:type="dxa"/>
        <w:tblCaption w:val="Instructions de remplissage"/>
        <w:tblDescription w:val="Renseignez chaque champ applicable. Référencez les preuves par titre, émetteur, numéro, révision et date. Indiquez « Sans objet » avec justification. Distinguez clairement les estimations des données mesurées ou approuvé"/>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Instructions de remplissage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Renseignez chaque champ applicable. Référencez les preuves par titre, émetteur, numéro, révision et date. Indiquez « Sans objet » avec justification. Distinguez clairement les estimations des données mesurées ou approuvées. OLYELECTRA peut demander des précisions, une diligence renforcée ou un échange via une salle de données sécurisée.</w:t>
            </w:r>
          </w:p>
        </w:tc>
      </w:tr>
    </w:tbl>
    <w:tbl>
      <w:tblPr>
        <w:tblW w:type="dxa" w:w="10106"/>
        <w:jc w:val="center"/>
        <w:tblLayout w:type="fixed"/>
        <w:tblLook w:firstColumn="1" w:firstRow="1" w:lastColumn="0" w:lastRow="0" w:noHBand="0" w:noVBand="1" w:val="04A0"/>
        <w:tblInd w:w="120" w:type="dxa"/>
        <w:tblCaption w:val="Confidentialité et transmission sécurisée"/>
        <w:tblDescription w:val="N'envoyez pas d'identifiants, de modèles ou réglages détaillés du réseau, de schémas d'infrastructure critique, de pièces d'identité, de données personnelles protégées ni d'informations commerciales restreintes par courr"/>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Confidentialité et transmission sécurisée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N'envoyez pas d'identifiants, de modèles ou réglages détaillés du réseau, de schémas d'infrastructure critique, de pièces d'identité, de données personnelles protégées ni d'informations commerciales restreintes par courrier électronique ordinaire ou formulaire public. Fournissez uniquement des références documentaires jusqu'à l'approbation du canal sécurisé et des destinataires.</w:t>
            </w:r>
          </w:p>
          <w:p>
            <w:pPr>
              <w:spacing w:before="60" w:after="0" w:line="240" w:lineRule="auto"/>
              <w:jc w:val="left"/>
            </w:pPr>
            <w:hyperlink r:id="rId11">
              <w:r>
                <w:rPr>
                  <w:color w:val="166534"/>
                  <w:u w:val="single"/>
                </w:rPr>
                <w:t>Lire l'Avis de confidentialité OLYVENRA</w:t>
              </w:r>
            </w:hyperlink>
          </w:p>
        </w:tc>
      </w:tr>
    </w:tbl>
    <w:tbl>
      <w:tblPr>
        <w:tblW w:type="dxa" w:w="10106"/>
        <w:jc w:val="center"/>
        <w:tblLayout w:type="fixed"/>
        <w:tblLook w:firstColumn="1" w:firstRow="1" w:lastColumn="0" w:lastRow="0" w:noHBand="0" w:noVBand="1" w:val="04A0"/>
        <w:tblInd w:w="120" w:type="dxa"/>
        <w:tblCaption w:val="Limite d'autorité, de sécurité et de preuve du projet"/>
        <w:tblDescription w:val="Ce formulaire ne constitue ni une offre, ni une approbation technique ou de raccordement, ni un permis, une certification produit, une garantie de production ou d'économie, un engagement de financement, un avis juridique"/>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fr-FR" w:eastAsia="fr-FR" w:bidi="fr-FR"/>
              </w:rPr>
              <w:t>Limite d'autorité, de sécurité et de preuve du projet</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fr-FR" w:eastAsia="fr-FR" w:bidi="fr-FR"/>
              </w:rPr>
              <w:t>Ce formulaire ne constitue ni une offre, ni une approbation technique ou de raccordement, ni un permis, une certification produit, une garantie de production ou d'économie, un engagement de financement, un avis juridique ou une obligation de contracter. Les décisions relèvent de parties compétentes sur la base de preuves propres au projet.</w:t>
            </w:r>
          </w:p>
        </w:tc>
      </w:tr>
    </w:tbl>
    <w:p>
      <w:pPr>
        <w:pStyle w:val="Heading1"/>
        <w:keepNext/>
        <w:spacing w:before="160" w:after="80" w:line="240" w:lineRule="auto"/>
        <w:jc w:val="left"/>
      </w:pPr>
      <w:r>
        <w:rPr>
          <w:rFonts w:ascii="Arial" w:hAnsi="Arial" w:eastAsia="Arial" w:cs="Arial"/>
          <w:b/>
          <w:color w:val="166534"/>
          <w:sz w:val="25"/>
          <w:lang w:val="fr-FR" w:eastAsia="fr-FR" w:bidi="fr-FR"/>
        </w:rPr>
        <w:t>Parties, autorité et finalité confidentielle</w:t>
      </w:r>
    </w:p>
    <w:tbl>
      <w:tblPr>
        <w:tblW w:type="dxa" w:w="10106"/>
        <w:jc w:val="center"/>
        <w:tblLayout w:type="fixed"/>
        <w:tblLook w:firstColumn="1" w:firstRow="1" w:lastColumn="0" w:lastRow="0" w:noHBand="0" w:noVBand="1" w:val="04A0"/>
        <w:tblInd w:w="120" w:type="dxa"/>
        <w:tblCaption w:val="Parties, autorité et finalité confidentielle"/>
        <w:tblDescription w:val="Parties, autorité et finalité confidentiel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Parties juridiques proposées et signataires autorisés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rties juridiques proposées et signataires autorisés"/>
                <w:tag w:val="olyelectra.v2.nda-request.fr.nda_parties.nda_entities"/>
                <w:id w:val="43513862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Numéro d'enregistrement, pays, statut fiscal et adresse enregistrée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uméro d'enregistrement, pays, statut fiscal et adresse enregistrée"/>
                <w:tag w:val="olyelectra.v2.nda-request.fr.nda_parties.registration"/>
                <w:id w:val="178069425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Contact autorisé : nom, titre, service, email et téléphone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act autorisé : nom, titre, service, email et téléphone"/>
                <w:tag w:val="olyelectra.v2.nda-request.fr.nda_parties.contact"/>
                <w:id w:val="47863345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Base d'autorité pour représenter l'organisation et soumettre ce formulaire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e d'autorité pour représenter l'organisation et soumettre ce formulaire"/>
                <w:tag w:val="olyelectra.v2.nda-request.fr.nda_parties.authority_basis"/>
                <w:id w:val="19532245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Objectif spécifique autorisé et référence du projet/opportunité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bjectif spécifique autorisé et référence du projet/opportunité"/>
                <w:tag w:val="olyelectra.v2.nda-request.fr.nda_parties.confidential_purpose"/>
                <w:id w:val="56719605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Nom du projet ou du portefeuille et référence interne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m du projet ou du portefeuille et référence interne"/>
                <w:tag w:val="olyelectra.v2.nda-request.fr.nda_parties.project_name"/>
                <w:id w:val="37397018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Pays d’accès, de transfert, de traitement et de stockage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ys d’accès, de transfert, de traitement et de stockage"/>
                <w:tag w:val="olyelectra.v2.nda-request.fr.nda_parties.countries"/>
                <w:id w:val="34389909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Destinataires et conseillers à connaître nommés ou définis par un rôle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stinataires et conseillers à connaître nommés ou définis par un rôle"/>
                <w:tag w:val="olyelectra.v2.nda-request.fr.nda_parties.recipients"/>
                <w:id w:val="1340710918"/>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Catégories d’informations sur le projet et emplacements d’accès</w:t>
      </w:r>
    </w:p>
    <w:tbl>
      <w:tblPr>
        <w:tblW w:type="dxa" w:w="10106"/>
        <w:jc w:val="center"/>
        <w:tblLayout w:type="fixed"/>
        <w:tblLook w:firstColumn="1" w:firstRow="1" w:lastColumn="0" w:lastRow="0" w:noHBand="0" w:noVBand="1" w:val="04A0"/>
        <w:tblInd w:w="120" w:type="dxa"/>
        <w:tblCaption w:val="Catégories d’informations sur le projet et emplacements d’accès"/>
        <w:tblDescription w:val="Catégories d’informations sur le projet et emplacements d’accè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Commercial, site, ressource, charge, grille, conception, produit, logiciel, finance ou autres catégories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mmercial, site, ressource, charge, grille, conception, produit, logiciel, finance ou autres catégories"/>
                <w:tag w:val="olyelectra.v2.nda-request.fr.info_scope.information_categories"/>
                <w:id w:val="171370852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Diagrammes, modèles, paramètres ou informations de réseau sensibles à la sécurité des infrastructures critiques impliqués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iagrammes, modèles, paramètres ou informations de réseau sensibles à la sécurité des infrastructures critiques impliqués"/>
                <w:tag w:val="olyelectra.v2.nda-request.fr.info_scope.grid_sensitive"/>
                <w:id w:val="100888006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Informations confidentielles de tiers et pouvoir de divulgation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formations confidentielles de tiers et pouvoir de divulgation"/>
                <w:tag w:val="olyelectra.v2.nda-request.fr.info_scope.third_party_data"/>
                <w:id w:val="85778451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Données personnelles impliquées et contraintes de confidentialité applicables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onnées personnelles impliquées et contraintes de confidentialité applicables"/>
                <w:tag w:val="olyelectra.v2.nda-request.fr.info_scope.personal_data"/>
                <w:id w:val="198610976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Propriété des données, pays d'hébergement, exigences en matière de confidentialité, de conservation et de transfert sécurisé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riété des données, pays d'hébergement, exigences en matière de confidentialité, de conservation et de transfert sécurisé"/>
                <w:tag w:val="olyelectra.v2.nda-request.fr.info_scope.data"/>
                <w:id w:val="689081601"/>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Contrôles de confidentialité et de traitement sécurisé demandés</w:t>
      </w:r>
    </w:p>
    <w:tbl>
      <w:tblPr>
        <w:tblW w:type="dxa" w:w="10106"/>
        <w:jc w:val="center"/>
        <w:tblLayout w:type="fixed"/>
        <w:tblLook w:firstColumn="1" w:firstRow="1" w:lastColumn="0" w:lastRow="0" w:noHBand="0" w:noVBand="1" w:val="04A0"/>
        <w:tblInd w:w="120" w:type="dxa"/>
        <w:tblCaption w:val="Contrôles de confidentialité et de traitement sécurisé demandés"/>
        <w:tblDescription w:val="Contrôles de confidentialité et de traitement sécurisé demandé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NDA unilatéral ou mutuel et propriétaire du modèle proposé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DA unilatéral ou mutuel et propriétaire du modèle proposé"/>
                <w:tag w:val="olyelectra.v2.nda-request.fr.terms.nda_type"/>
                <w:id w:val="129706467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Durées de confidentialité et de survie demandées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urées de confidentialité et de survie demandées"/>
                <w:tag w:val="olyelectra.v2.nda-request.fr.terms.confidentiality_period"/>
                <w:id w:val="148518679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Besoin de savoir, équipe propre, sans copie, sans téléchargement ou autres contrôles d'accès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esoin de savoir, équipe propre, sans copie, sans téléchargement ou autres contrôles d'accès"/>
                <w:tag w:val="olyelectra.v2.nda-request.fr.terms.access_controls"/>
                <w:id w:val="39320065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Système de transfert/data-room sécurisé approuvé, administrateur et méthode d'authentification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ystème de transfert/data-room sécurisé approuvé, administrateur et méthode d'authentification"/>
                <w:tag w:val="olyelectra.v2.nda-request.fr.terms.secure_channel"/>
                <w:id w:val="128309495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Contrôles de divulgation des affiliés, conseillers, laboratoires, financiers ou sous-traitants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rôles de divulgation des affiliés, conseillers, laboratoires, financiers ou sous-traitants"/>
                <w:tag w:val="olyelectra.v2.nda-request.fr.terms.onward_disclosure"/>
                <w:id w:val="127588484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Exigences de conservation, de retour, de suppression et de destruction certifiée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igences de conservation, de retour, de suppression et de destruction certifiée"/>
                <w:tag w:val="olyelectra.v2.nda-request.fr.terms.retention"/>
                <w:id w:val="47175608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Droit applicable, juridiction et forum de litige demandés pour un examen juridique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roit applicable, juridiction et forum de litige demandés pour un examen juridique"/>
                <w:tag w:val="olyelectra.v2.nda-request.fr.terms.law"/>
                <w:id w:val="5664313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Conditions de confidentialité existantes, conflits, exclusions ou divulgations antérieures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ditions de confidentialité existantes, conflits, exclusions ou divulgations antérieures"/>
                <w:tag w:val="olyelectra.v2.nda-request.fr.terms.existing_terms"/>
                <w:id w:val="1482744312"/>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Déclaration et signature autorisée</w:t>
      </w:r>
    </w:p>
    <w:tbl>
      <w:tblPr>
        <w:tblW w:type="dxa" w:w="10106"/>
        <w:jc w:val="center"/>
        <w:tblLayout w:type="fixed"/>
        <w:tblLook w:firstColumn="1" w:firstRow="1" w:lastColumn="0" w:lastRow="0" w:noHBand="0" w:noVBand="1" w:val="04A0"/>
        <w:tblInd w:w="120" w:type="dxa"/>
        <w:tblCaption w:val="Déclaration et signature autorisée"/>
        <w:tblDescription w:val="Je confirme que les informations sont complètes et exactes à ma connaissance, que je suis autorisé(e) à les communiquer et que l'organisation signalera rapidement tout changement important. Je comprends que l'envoi du fo"/>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fr-FR" w:eastAsia="fr-FR" w:bidi="fr-FR"/>
              </w:rPr>
              <w:t>Déclaration et signature autorisée</w:t>
            </w:r>
          </w:p>
        </w:tc>
      </w:tr>
      <w:tr>
        <w:trPr>
          <w:trHeight w:hRule="atLeast"/>
          <w:cantSplit/>
        </w:trPr>
        <w:tc>
          <w:tcPr>
            <w:tcW w:type="dxa" w:w="10106"/>
            <w:tcMar>
              <w:top w:w="90" w:type="dxa"/>
              <w:start w:w="120" w:type="dxa"/>
              <w:bottom w:w="90" w:type="dxa"/>
              <w:end w:w="120" w:type="dxa"/>
            </w:tcMar>
            <w:vAlign w:val="center"/>
            <w:shd w:fill="ECFDF3" w:val="clear"/>
          </w:tcPr>
          <w:p>
            <w:pPr>
              <w:keepNext/>
              <w:spacing w:before="0" w:after="0" w:line="252" w:lineRule="auto"/>
              <w:jc w:val="left"/>
            </w:pPr>
            <w:r/>
            <w:r>
              <w:rPr>
                <w:rFonts w:ascii="Arial" w:hAnsi="Arial" w:eastAsia="Arial" w:cs="Arial"/>
                <w:color w:val="102334"/>
                <w:sz w:val="17"/>
                <w:lang w:val="fr-FR" w:eastAsia="fr-FR" w:bidi="fr-FR"/>
              </w:rPr>
              <w:t>Je confirme que les informations sont complètes et exactes à ma connaissance, que je suis autorisé(e) à les communiquer et que l'organisation signalera rapidement tout changement important. Je comprends que l'envoi du formulaire ne crée aucune approbation, nomination, confidentialité, disponibilité, exclusivité, certification, faisabilité du projet ou obligation de contracter.</w:t>
            </w:r>
          </w:p>
        </w:tc>
      </w:tr>
    </w:tbl>
    <w:tbl>
      <w:tblPr>
        <w:tblW w:type="dxa" w:w="10106"/>
        <w:jc w:val="center"/>
        <w:tblLayout w:type="fixed"/>
        <w:tblLook w:firstColumn="1" w:firstRow="1" w:lastColumn="0" w:lastRow="0" w:noHBand="0" w:noVBand="1" w:val="04A0"/>
        <w:tblInd w:w="120" w:type="dxa"/>
        <w:tblCaption w:val="Déclaration et signature autorisée"/>
        <w:tblDescription w:val="Déclaration et signature autorisé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Déclarant autorisé : nom complet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éclarant autorisé : nom complet"/>
                <w:tag w:val="olyelectra.v2.nda-request.fr.declaration.declaration_name"/>
                <w:id w:val="68859274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Poste et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te et organisation"/>
                <w:tag w:val="olyelectra.v2.nda-request.fr.declaration.declaration_title"/>
                <w:id w:val="177582893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Fondement de l'autorité pour soumettre ce formulaire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ondement de l'autorité pour soumettre ce formulaire"/>
                <w:tag w:val="olyelectra.v2.nda-request.fr.declaration.declaration_basis"/>
                <w:id w:val="159212188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electra.v2.nda-request.fr.declaration.signature"/>
                <w:id w:val="182900717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electra.v2.nda-request.fr.declaration.date"/>
                <w:id w:val="1262873186"/>
                <w:text w:multiLine="1"/>
                <w:showingPlcHdr/>
              </w:sdtPr>
              <w:sdtContent>
                <w:r>
                  <w:rPr>
                    <w:color w:val="667985"/>
                    <w:i/>
                    <w:sz w:val="18"/>
                    <w:lang w:val="fr-FR" w:eastAsia="fr-FR" w:bidi="fr-FR"/>
                  </w:rPr>
                  <w:t xml:space="preserve">Cliquez pour saisir une réponse. Indiquez Sans objet le cas échéant.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fr-FR" w:eastAsia="fr-FR" w:bidi="fr-FR"/>
            </w:rPr>
            <w:t>OLYE-FRM-NDA-001 · V2.0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fr-FR" w:eastAsia="fr-FR" w:bidi="fr-FR"/>
            </w:rPr>
            <w:t>Formulaire professionnel contrôlé en consultation électronique</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fr-FR" w:eastAsia="fr-FR" w:bidi="fr-FR"/>
            </w:rPr>
            <w:t xml:space="preserve">Page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PAGE</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r>
            <w:rPr>
              <w:rFonts w:ascii="Arial" w:hAnsi="Arial" w:eastAsia="Arial" w:cs="Arial"/>
              <w:color w:val="526577"/>
              <w:sz w:val="15"/>
              <w:lang w:val="fr-FR" w:eastAsia="fr-FR" w:bidi="fr-FR"/>
            </w:rPr>
            <w:t xml:space="preserve"> /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NUMPAGES</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ELECTRA document header"/>
      <w:tblDescription w:val="OLYELECTR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ELECTRA wordmark" descr="OLYELECTRA wordmark"/>
                <wp:cNvGraphicFramePr>
                  <a:graphicFrameLocks noChangeAspect="1"/>
                </wp:cNvGraphicFramePr>
                <a:graphic>
                  <a:graphicData uri="http://schemas.openxmlformats.org/drawingml/2006/picture">
                    <pic:pic>
                      <pic:nvPicPr>
                        <pic:cNvPr id="0" name="olyelectr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fr-FR" w:eastAsia="fr-FR" w:bidi="fr-FR"/>
            </w:rPr>
            <w:t>ÉNERGIES RENOUVELABLES, STOCKAGE ET ÉLECTRIFICATION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fr-FR"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1665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d'accord de confidentialité et d'informations projet</dc:title>
  <dc:subject>Portée sécurisée des informations confidentielles sur les projets énergétiques et les infrastructures critiques</dc:subject>
  <dc:creator/>
  <cp:keywords>OLYELECTRA, renewable energy, energy storage, grid, due diligence, document control</cp:keywords>
  <dc:description>Controlled OLYELECTRA form OLYE-FRM-NDA-001 V2.0.</dc:description>
  <cp:lastModifiedBy/>
  <cp:revision>1</cp:revision>
  <dcterms:created xsi:type="dcterms:W3CDTF">2013-12-23T23:15:00Z</dcterms:created>
  <dcterms:modified xsi:type="dcterms:W3CDTF">2013-12-23T23:15:00Z</dcterms:modified>
  <cp:category/>
</cp:coreProperties>
</file>